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9DA" w14:textId="77777777" w:rsidR="00605AE7" w:rsidRDefault="00605AE7" w:rsidP="00605A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DB6CC50" w14:textId="77777777" w:rsidR="00605AE7" w:rsidRPr="00971D07" w:rsidRDefault="00605AE7" w:rsidP="00605AE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活动日程安排（拟定）</w:t>
      </w:r>
    </w:p>
    <w:tbl>
      <w:tblPr>
        <w:tblW w:w="9186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1275"/>
        <w:gridCol w:w="1738"/>
        <w:gridCol w:w="4756"/>
        <w:gridCol w:w="1417"/>
      </w:tblGrid>
      <w:tr w:rsidR="00605AE7" w14:paraId="335330FD" w14:textId="77777777" w:rsidTr="005C2133">
        <w:trPr>
          <w:trHeight w:val="51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 w:themeFill="background2" w:themeFillShade="E5"/>
            <w:vAlign w:val="center"/>
          </w:tcPr>
          <w:p w14:paraId="68C91D62" w14:textId="77777777" w:rsidR="00605AE7" w:rsidRPr="00971D07" w:rsidRDefault="00605AE7" w:rsidP="005C2133">
            <w:pPr>
              <w:jc w:val="center"/>
              <w:rPr>
                <w:b/>
              </w:rPr>
            </w:pPr>
            <w:r w:rsidRPr="00971D07">
              <w:rPr>
                <w:b/>
              </w:rPr>
              <w:t>日期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 w:themeFill="background2" w:themeFillShade="E5"/>
            <w:vAlign w:val="center"/>
          </w:tcPr>
          <w:p w14:paraId="0679306A" w14:textId="77777777" w:rsidR="00605AE7" w:rsidRPr="00971D07" w:rsidRDefault="00605AE7" w:rsidP="005C2133">
            <w:pPr>
              <w:jc w:val="center"/>
              <w:rPr>
                <w:b/>
              </w:rPr>
            </w:pPr>
            <w:r w:rsidRPr="00971D07">
              <w:rPr>
                <w:b/>
              </w:rPr>
              <w:t>时间</w:t>
            </w:r>
          </w:p>
        </w:tc>
        <w:tc>
          <w:tcPr>
            <w:tcW w:w="4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 w:themeFill="background2" w:themeFillShade="E5"/>
            <w:vAlign w:val="center"/>
          </w:tcPr>
          <w:p w14:paraId="724316FD" w14:textId="77777777" w:rsidR="00605AE7" w:rsidRPr="00971D07" w:rsidRDefault="00605AE7" w:rsidP="005C2133">
            <w:pPr>
              <w:jc w:val="center"/>
              <w:rPr>
                <w:b/>
              </w:rPr>
            </w:pPr>
            <w:r w:rsidRPr="00971D07">
              <w:rPr>
                <w:b/>
              </w:rPr>
              <w:t>内容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 w:themeFill="background2" w:themeFillShade="E5"/>
            <w:vAlign w:val="center"/>
          </w:tcPr>
          <w:p w14:paraId="12D5E8DD" w14:textId="77777777" w:rsidR="00605AE7" w:rsidRPr="00971D07" w:rsidRDefault="00605AE7" w:rsidP="005C2133">
            <w:pPr>
              <w:jc w:val="center"/>
              <w:rPr>
                <w:b/>
              </w:rPr>
            </w:pPr>
            <w:r w:rsidRPr="00971D07">
              <w:rPr>
                <w:b/>
              </w:rPr>
              <w:t>地点</w:t>
            </w:r>
          </w:p>
        </w:tc>
      </w:tr>
      <w:tr w:rsidR="00605AE7" w14:paraId="19950788" w14:textId="77777777" w:rsidTr="005C2133">
        <w:trPr>
          <w:trHeight w:val="567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B376C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3月1</w:t>
            </w:r>
            <w:r>
              <w:rPr>
                <w:rStyle w:val="font21"/>
                <w:rFonts w:hint="default"/>
                <w:sz w:val="24"/>
                <w:lang w:bidi="ar"/>
              </w:rPr>
              <w:t>9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日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9F817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13:00－14:00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F3345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报到（因到达时间不同，当天中餐自行解决）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9849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学校报告厅</w:t>
            </w:r>
          </w:p>
        </w:tc>
      </w:tr>
      <w:tr w:rsidR="00605AE7" w14:paraId="7422BCB8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EAC2D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FDD91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14:00－14:20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3C563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开班仪式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84C44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7C549E4A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ECDE2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D5ECD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14:20－15:50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A9026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472A">
              <w:rPr>
                <w:rStyle w:val="font21"/>
                <w:rFonts w:hint="default"/>
                <w:sz w:val="24"/>
                <w:lang w:bidi="ar"/>
              </w:rPr>
              <w:t>青少年科技教育专家讲座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8EC0F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71A5ACEC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9687B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0A3A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15:50－16:50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74137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江苏省</w:t>
            </w:r>
            <w:r w:rsidRPr="006D4D11">
              <w:rPr>
                <w:rStyle w:val="font21"/>
                <w:rFonts w:hint="default"/>
                <w:sz w:val="24"/>
                <w:lang w:bidi="ar"/>
              </w:rPr>
              <w:t>青少年科技创新大赛</w:t>
            </w:r>
            <w:r w:rsidRPr="00224801">
              <w:rPr>
                <w:rStyle w:val="font21"/>
                <w:rFonts w:hint="default"/>
                <w:sz w:val="24"/>
                <w:lang w:bidi="ar"/>
              </w:rPr>
              <w:t>终评活动</w:t>
            </w:r>
            <w:r>
              <w:rPr>
                <w:rStyle w:val="font21"/>
                <w:rFonts w:hint="default"/>
                <w:sz w:val="24"/>
                <w:lang w:bidi="ar"/>
              </w:rPr>
              <w:t>指导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56C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6A3F4B4E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7DEE1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E60F1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16:50－17:50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9B321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专利申请及知识产权保护讲座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9A798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6303C5D3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8EE6B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F34BF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18:10－19:30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74DDE" w14:textId="77777777" w:rsidR="00605AE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晚餐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30642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双门楼宾馆餐厅</w:t>
            </w:r>
          </w:p>
        </w:tc>
      </w:tr>
      <w:tr w:rsidR="00605AE7" w14:paraId="5FB23FED" w14:textId="77777777" w:rsidTr="005C2133">
        <w:trPr>
          <w:trHeight w:val="567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9242B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3月</w:t>
            </w:r>
            <w:r>
              <w:rPr>
                <w:rStyle w:val="font21"/>
                <w:rFonts w:hint="default"/>
                <w:sz w:val="24"/>
                <w:lang w:bidi="ar"/>
              </w:rPr>
              <w:t>20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日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D4A68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8:30—9:00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C47E0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江苏省青少年科技辅导员专业水平认证介绍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E633E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学校报告厅</w:t>
            </w:r>
          </w:p>
        </w:tc>
      </w:tr>
      <w:tr w:rsidR="00605AE7" w14:paraId="7A7D2071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B5158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C8C89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9:00－10:00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84F5F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优秀科技辅导员经验分享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99CB1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240FC62F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8FB4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FC195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10:00－11:00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25F20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江苏省辅导员科技创新成果作品评析及指导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81AFA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558B9010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B8FE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996E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11:00－12:00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DCA6E" w14:textId="77777777" w:rsidR="00605AE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科技创新实践操作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BC404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学校教室</w:t>
            </w:r>
          </w:p>
        </w:tc>
      </w:tr>
      <w:tr w:rsidR="00605AE7" w14:paraId="32A5E471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A202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E0BA7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12:00－13:30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1F936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午餐、休息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438A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学校食堂</w:t>
            </w:r>
          </w:p>
        </w:tc>
      </w:tr>
      <w:tr w:rsidR="00605AE7" w14:paraId="7C1151B1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99EB1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A566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13:30－15:00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AFD44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小学生科技创新成果作品评析及指导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2F0EB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学校报告厅</w:t>
            </w:r>
          </w:p>
        </w:tc>
      </w:tr>
      <w:tr w:rsidR="00605AE7" w14:paraId="2C6CDB90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7E9D6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29E5D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15:00－16:</w:t>
            </w:r>
            <w:r>
              <w:rPr>
                <w:rStyle w:val="font21"/>
                <w:rFonts w:hint="default"/>
                <w:sz w:val="24"/>
                <w:lang w:bidi="ar"/>
              </w:rPr>
              <w:t>3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5E01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中学生科技创新成果作品评析及指导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D2EE5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49B1153E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FEB04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7F223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16:</w:t>
            </w:r>
            <w:r>
              <w:rPr>
                <w:rStyle w:val="font21"/>
                <w:rFonts w:hint="default"/>
                <w:sz w:val="24"/>
                <w:lang w:bidi="ar"/>
              </w:rPr>
              <w:t>3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0－17:</w:t>
            </w:r>
            <w:r>
              <w:rPr>
                <w:rStyle w:val="font21"/>
                <w:rFonts w:hint="default"/>
                <w:sz w:val="24"/>
                <w:lang w:bidi="ar"/>
              </w:rPr>
              <w:t>3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101F5" w14:textId="77777777" w:rsidR="00605AE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8C7EBE">
              <w:rPr>
                <w:rStyle w:val="font21"/>
                <w:rFonts w:hint="default"/>
                <w:sz w:val="24"/>
                <w:lang w:bidi="ar"/>
              </w:rPr>
              <w:t>科技创新作品查新</w:t>
            </w:r>
            <w:r>
              <w:rPr>
                <w:rStyle w:val="font21"/>
                <w:rFonts w:hint="default"/>
                <w:sz w:val="24"/>
                <w:lang w:bidi="ar"/>
              </w:rPr>
              <w:t>指导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4D44B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</w:tr>
      <w:tr w:rsidR="00605AE7" w14:paraId="16078D7D" w14:textId="77777777" w:rsidTr="005C2133">
        <w:trPr>
          <w:trHeight w:val="56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8B6C1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7CBAC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17:30－18:30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D8336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lang w:bidi="ar"/>
              </w:rPr>
              <w:t>晚餐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FA708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待定</w:t>
            </w:r>
          </w:p>
        </w:tc>
      </w:tr>
      <w:tr w:rsidR="00605AE7" w14:paraId="4EF7EDAC" w14:textId="77777777" w:rsidTr="005C2133">
        <w:trPr>
          <w:trHeight w:val="567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BB500" w14:textId="77777777" w:rsidR="00605AE7" w:rsidRPr="00971D07" w:rsidRDefault="00605AE7" w:rsidP="005C2133">
            <w:pPr>
              <w:widowControl/>
              <w:jc w:val="left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3月2</w:t>
            </w:r>
            <w:r>
              <w:rPr>
                <w:rStyle w:val="font21"/>
                <w:rFonts w:hint="default"/>
                <w:sz w:val="24"/>
                <w:lang w:bidi="ar"/>
              </w:rPr>
              <w:t>1</w:t>
            </w:r>
            <w:r w:rsidRPr="00971D07">
              <w:rPr>
                <w:rStyle w:val="font21"/>
                <w:rFonts w:hint="default"/>
                <w:sz w:val="24"/>
                <w:lang w:bidi="ar"/>
              </w:rPr>
              <w:t>日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B8A81" w14:textId="77777777" w:rsidR="00605AE7" w:rsidRPr="00971D07" w:rsidRDefault="00605AE7" w:rsidP="005C213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lang w:bidi="ar"/>
              </w:rPr>
            </w:pPr>
            <w:r w:rsidRPr="00971D07">
              <w:rPr>
                <w:rStyle w:val="font21"/>
                <w:rFonts w:hint="default"/>
                <w:sz w:val="24"/>
                <w:lang w:bidi="ar"/>
              </w:rPr>
              <w:t>上午</w:t>
            </w:r>
          </w:p>
        </w:tc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D57F8" w14:textId="77777777" w:rsidR="00605AE7" w:rsidRDefault="00605AE7" w:rsidP="005C213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疏散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4AE84" w14:textId="77777777" w:rsidR="00605AE7" w:rsidRPr="00971D07" w:rsidRDefault="00605AE7" w:rsidP="005C2133"/>
        </w:tc>
      </w:tr>
    </w:tbl>
    <w:p w14:paraId="648FD62C" w14:textId="057E382D" w:rsidR="006D5E4E" w:rsidRPr="00605AE7" w:rsidRDefault="00605AE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注：以报到时具体日程为准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6D5E4E" w:rsidRPr="00605AE7" w:rsidSect="00392AB3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E7"/>
    <w:rsid w:val="00392AB3"/>
    <w:rsid w:val="00605AE7"/>
    <w:rsid w:val="006D5E4E"/>
    <w:rsid w:val="00A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E12"/>
  <w15:chartTrackingRefBased/>
  <w15:docId w15:val="{2CFC4C4B-BACD-4BAB-A0AD-34C1C07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05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AE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AE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AE7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AE7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AE7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AE7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AE7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AE7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5AE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05A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05A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05AE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05AE7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05AE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05AE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05AE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05AE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05AE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05A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5AE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05AE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5AE7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605AE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5AE7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605AE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05A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605AE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05AE7"/>
    <w:rPr>
      <w:b/>
      <w:bCs/>
      <w:smallCaps/>
      <w:color w:val="0F4761" w:themeColor="accent1" w:themeShade="BF"/>
      <w:spacing w:val="5"/>
    </w:rPr>
  </w:style>
  <w:style w:type="character" w:customStyle="1" w:styleId="font21">
    <w:name w:val="font21"/>
    <w:basedOn w:val="a0"/>
    <w:autoRedefine/>
    <w:qFormat/>
    <w:rsid w:val="00605AE7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2024-03-05T10:01:00Z</dcterms:created>
  <dcterms:modified xsi:type="dcterms:W3CDTF">2024-03-05T10:02:00Z</dcterms:modified>
</cp:coreProperties>
</file>