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pacing w:val="12"/>
          <w:sz w:val="28"/>
          <w:szCs w:val="28"/>
        </w:rPr>
      </w:pPr>
      <w:r>
        <w:rPr>
          <w:rFonts w:eastAsia="仿宋_GB2312"/>
          <w:spacing w:val="12"/>
          <w:sz w:val="28"/>
          <w:szCs w:val="28"/>
        </w:rPr>
        <w:t>附件5:</w:t>
      </w:r>
    </w:p>
    <w:tbl>
      <w:tblPr>
        <w:tblStyle w:val="3"/>
        <w:tblpPr w:leftFromText="180" w:rightFromText="180" w:vertAnchor="page" w:horzAnchor="margin" w:tblpY="3571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spacing w:line="360" w:lineRule="auto"/>
              <w:ind w:firstLine="600" w:firstLineChars="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省     （市、区）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指导老师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20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1421" w:type="dxa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申请减免理由：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5640" w:firstLineChars="23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所在学校意见：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5160" w:firstLineChars="2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   盖章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特派员意见：</w:t>
            </w: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6"/>
            <w:vAlign w:val="top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主办单位意见：</w:t>
            </w:r>
          </w:p>
          <w:p>
            <w:pPr>
              <w:spacing w:line="360" w:lineRule="auto"/>
              <w:jc w:val="left"/>
              <w:rPr>
                <w:sz w:val="24"/>
              </w:rPr>
            </w:pPr>
          </w:p>
          <w:p>
            <w:pPr>
              <w:spacing w:line="360" w:lineRule="auto"/>
              <w:ind w:firstLine="5160" w:firstLineChars="21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签字   盖章   年   月   日</w:t>
            </w:r>
          </w:p>
        </w:tc>
      </w:tr>
    </w:tbl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NOIP2016参赛费用减免申请表</w:t>
      </w: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hint="eastAsia" w:eastAsia="黑体"/>
          <w:sz w:val="24"/>
        </w:rPr>
      </w:pPr>
    </w:p>
    <w:p>
      <w:pPr>
        <w:rPr>
          <w:rFonts w:eastAsia="黑体"/>
          <w:sz w:val="24"/>
        </w:rPr>
      </w:pPr>
      <w:r>
        <w:rPr>
          <w:rFonts w:eastAsia="黑体"/>
          <w:sz w:val="24"/>
        </w:rPr>
        <w:t>此申请表应于9月</w:t>
      </w:r>
      <w:r>
        <w:rPr>
          <w:rFonts w:hint="eastAsia" w:eastAsia="黑体"/>
          <w:sz w:val="24"/>
        </w:rPr>
        <w:t>10</w:t>
      </w:r>
      <w:r>
        <w:rPr>
          <w:rFonts w:eastAsia="黑体"/>
          <w:sz w:val="24"/>
        </w:rPr>
        <w:t>日前提出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E4575"/>
    <w:rsid w:val="588E45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2016-10-16T15:07:00Z</dcterms:created>
  <dc:creator>Administrator</dc:creator>
  <cp:lastModifiedBy>Administrator</cp:lastModifiedBy>
  <dcterms:modified xsi:type="dcterms:W3CDTF">2016-10-16T15:07:49Z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